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657" w:rsidRPr="00FF07A6" w:rsidRDefault="00C91657" w:rsidP="00C91657">
      <w:pPr>
        <w:pStyle w:val="a3"/>
        <w:spacing w:before="0" w:beforeAutospacing="0" w:after="0" w:afterAutospacing="0"/>
        <w:rPr>
          <w:rFonts w:ascii="Times New Roman" w:hAnsi="Times New Roman" w:cs="Times New Roman"/>
          <w:b/>
          <w:sz w:val="28"/>
          <w:szCs w:val="28"/>
        </w:rPr>
      </w:pPr>
      <w:r w:rsidRPr="00FF07A6">
        <w:rPr>
          <w:rFonts w:ascii="Times New Roman" w:hAnsi="Times New Roman" w:cs="Times New Roman"/>
          <w:b/>
          <w:sz w:val="28"/>
          <w:szCs w:val="28"/>
        </w:rPr>
        <w:t>Перечень практических манипуляций  для проведения дифференцированного зачёта по производственной практике по ПМ. 04. Выполнение работ по профессии младшая медицинская сестра по уходу за больными</w:t>
      </w:r>
    </w:p>
    <w:p w:rsidR="00C91657" w:rsidRPr="00FF07A6" w:rsidRDefault="00C91657" w:rsidP="00C91657">
      <w:pPr>
        <w:widowControl w:val="0"/>
        <w:autoSpaceDE w:val="0"/>
        <w:autoSpaceDN w:val="0"/>
        <w:adjustRightInd w:val="0"/>
        <w:ind w:left="1800"/>
        <w:rPr>
          <w:b/>
          <w:sz w:val="28"/>
          <w:szCs w:val="28"/>
        </w:rPr>
      </w:pPr>
      <w:r w:rsidRPr="00FF07A6">
        <w:rPr>
          <w:b/>
          <w:sz w:val="28"/>
          <w:szCs w:val="28"/>
        </w:rPr>
        <w:t xml:space="preserve"> </w:t>
      </w:r>
    </w:p>
    <w:p w:rsidR="00C91657" w:rsidRPr="00FF07A6" w:rsidRDefault="00C91657" w:rsidP="00C91657">
      <w:pPr>
        <w:widowControl w:val="0"/>
        <w:numPr>
          <w:ilvl w:val="0"/>
          <w:numId w:val="1"/>
        </w:numPr>
        <w:autoSpaceDE w:val="0"/>
        <w:autoSpaceDN w:val="0"/>
        <w:adjustRightInd w:val="0"/>
        <w:ind w:right="86"/>
        <w:jc w:val="both"/>
        <w:rPr>
          <w:sz w:val="28"/>
          <w:szCs w:val="28"/>
        </w:rPr>
      </w:pPr>
      <w:r w:rsidRPr="00FF07A6">
        <w:rPr>
          <w:sz w:val="28"/>
          <w:szCs w:val="28"/>
        </w:rPr>
        <w:t>Оформление медицинской документации приемного отделения стационара.</w:t>
      </w:r>
    </w:p>
    <w:p w:rsidR="00C91657" w:rsidRPr="00FF07A6" w:rsidRDefault="00C91657" w:rsidP="00C91657">
      <w:pPr>
        <w:widowControl w:val="0"/>
        <w:numPr>
          <w:ilvl w:val="0"/>
          <w:numId w:val="1"/>
        </w:numPr>
        <w:autoSpaceDE w:val="0"/>
        <w:autoSpaceDN w:val="0"/>
        <w:adjustRightInd w:val="0"/>
        <w:ind w:right="86"/>
        <w:jc w:val="both"/>
        <w:rPr>
          <w:sz w:val="28"/>
          <w:szCs w:val="28"/>
        </w:rPr>
      </w:pPr>
      <w:r w:rsidRPr="00FF07A6">
        <w:rPr>
          <w:sz w:val="28"/>
          <w:szCs w:val="28"/>
        </w:rPr>
        <w:t>Определение массы тела и роста пациента.</w:t>
      </w:r>
    </w:p>
    <w:p w:rsidR="00C91657" w:rsidRPr="00FF07A6" w:rsidRDefault="00C91657" w:rsidP="00C91657">
      <w:pPr>
        <w:widowControl w:val="0"/>
        <w:numPr>
          <w:ilvl w:val="0"/>
          <w:numId w:val="1"/>
        </w:numPr>
        <w:autoSpaceDE w:val="0"/>
        <w:autoSpaceDN w:val="0"/>
        <w:adjustRightInd w:val="0"/>
        <w:ind w:right="86"/>
        <w:jc w:val="both"/>
        <w:rPr>
          <w:sz w:val="28"/>
          <w:szCs w:val="28"/>
        </w:rPr>
      </w:pPr>
      <w:r w:rsidRPr="00FF07A6">
        <w:rPr>
          <w:sz w:val="28"/>
          <w:szCs w:val="28"/>
        </w:rPr>
        <w:t xml:space="preserve">Осмотр волосистых частей тела пациента на педикулез. </w:t>
      </w:r>
    </w:p>
    <w:p w:rsidR="00C91657" w:rsidRPr="00FF07A6" w:rsidRDefault="00C91657" w:rsidP="00C91657">
      <w:pPr>
        <w:widowControl w:val="0"/>
        <w:numPr>
          <w:ilvl w:val="0"/>
          <w:numId w:val="1"/>
        </w:numPr>
        <w:autoSpaceDE w:val="0"/>
        <w:autoSpaceDN w:val="0"/>
        <w:adjustRightInd w:val="0"/>
        <w:ind w:right="86"/>
        <w:jc w:val="both"/>
        <w:rPr>
          <w:sz w:val="28"/>
          <w:szCs w:val="28"/>
        </w:rPr>
      </w:pPr>
      <w:r w:rsidRPr="00FF07A6">
        <w:rPr>
          <w:sz w:val="28"/>
          <w:szCs w:val="28"/>
        </w:rPr>
        <w:t>Проведение дезинсекционных мероприятий  при выявлении педикулеза.</w:t>
      </w:r>
    </w:p>
    <w:p w:rsidR="00C91657" w:rsidRPr="00FF07A6" w:rsidRDefault="00C91657" w:rsidP="00C91657">
      <w:pPr>
        <w:widowControl w:val="0"/>
        <w:numPr>
          <w:ilvl w:val="0"/>
          <w:numId w:val="1"/>
        </w:numPr>
        <w:autoSpaceDE w:val="0"/>
        <w:autoSpaceDN w:val="0"/>
        <w:adjustRightInd w:val="0"/>
        <w:ind w:right="86"/>
        <w:jc w:val="both"/>
        <w:rPr>
          <w:sz w:val="28"/>
          <w:szCs w:val="28"/>
        </w:rPr>
      </w:pPr>
      <w:r w:rsidRPr="00FF07A6">
        <w:rPr>
          <w:sz w:val="28"/>
          <w:szCs w:val="28"/>
        </w:rPr>
        <w:t>Осуществление санитарной обработки пациента.</w:t>
      </w:r>
    </w:p>
    <w:p w:rsidR="00C91657" w:rsidRPr="00FF07A6" w:rsidRDefault="00C91657" w:rsidP="00C91657">
      <w:pPr>
        <w:widowControl w:val="0"/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</w:rPr>
      </w:pPr>
      <w:r w:rsidRPr="00FF07A6">
        <w:rPr>
          <w:sz w:val="28"/>
          <w:szCs w:val="28"/>
        </w:rPr>
        <w:t>Транспортировка пациента в лечебное отделение.</w:t>
      </w:r>
    </w:p>
    <w:p w:rsidR="00C91657" w:rsidRPr="00FF07A6" w:rsidRDefault="00C91657" w:rsidP="00C91657">
      <w:pPr>
        <w:numPr>
          <w:ilvl w:val="0"/>
          <w:numId w:val="1"/>
        </w:numPr>
        <w:rPr>
          <w:rFonts w:eastAsia="Calibri"/>
          <w:bCs/>
          <w:sz w:val="28"/>
          <w:szCs w:val="28"/>
        </w:rPr>
      </w:pPr>
      <w:r w:rsidRPr="00FF07A6">
        <w:rPr>
          <w:rFonts w:eastAsia="Calibri"/>
          <w:bCs/>
          <w:sz w:val="28"/>
          <w:szCs w:val="28"/>
        </w:rPr>
        <w:t>Проведение текущей и заключительной уборки процедурного кабинета.</w:t>
      </w:r>
    </w:p>
    <w:p w:rsidR="00C91657" w:rsidRPr="00FF07A6" w:rsidRDefault="00C91657" w:rsidP="00C91657">
      <w:pPr>
        <w:numPr>
          <w:ilvl w:val="0"/>
          <w:numId w:val="1"/>
        </w:numPr>
        <w:rPr>
          <w:rFonts w:eastAsia="Calibri"/>
          <w:bCs/>
          <w:sz w:val="28"/>
          <w:szCs w:val="28"/>
        </w:rPr>
      </w:pPr>
      <w:r w:rsidRPr="00FF07A6">
        <w:rPr>
          <w:rFonts w:eastAsia="Calibri"/>
          <w:bCs/>
          <w:sz w:val="28"/>
          <w:szCs w:val="28"/>
        </w:rPr>
        <w:t>Проведение дезинфекции уборочного инвентаря, изделий медицинского назначения.</w:t>
      </w:r>
    </w:p>
    <w:p w:rsidR="00C91657" w:rsidRPr="00FF07A6" w:rsidRDefault="00C91657" w:rsidP="00C91657">
      <w:pPr>
        <w:numPr>
          <w:ilvl w:val="0"/>
          <w:numId w:val="1"/>
        </w:numPr>
        <w:rPr>
          <w:rFonts w:eastAsia="Calibri"/>
          <w:bCs/>
          <w:sz w:val="28"/>
          <w:szCs w:val="28"/>
        </w:rPr>
      </w:pPr>
      <w:r w:rsidRPr="00FF07A6">
        <w:rPr>
          <w:rFonts w:eastAsia="Calibri"/>
          <w:bCs/>
          <w:sz w:val="28"/>
          <w:szCs w:val="28"/>
        </w:rPr>
        <w:t>Мытье рук.</w:t>
      </w:r>
    </w:p>
    <w:p w:rsidR="00C91657" w:rsidRPr="00FF07A6" w:rsidRDefault="00C91657" w:rsidP="00C91657">
      <w:pPr>
        <w:numPr>
          <w:ilvl w:val="0"/>
          <w:numId w:val="1"/>
        </w:numPr>
        <w:rPr>
          <w:rFonts w:eastAsia="Calibri"/>
          <w:bCs/>
          <w:sz w:val="28"/>
          <w:szCs w:val="28"/>
        </w:rPr>
      </w:pPr>
      <w:r w:rsidRPr="00FF07A6">
        <w:rPr>
          <w:rFonts w:eastAsia="Calibri"/>
          <w:bCs/>
          <w:sz w:val="28"/>
          <w:szCs w:val="28"/>
        </w:rPr>
        <w:t>Рациональное использование перчаток.</w:t>
      </w:r>
      <w:r w:rsidRPr="00FF07A6">
        <w:rPr>
          <w:sz w:val="28"/>
          <w:szCs w:val="28"/>
        </w:rPr>
        <w:t xml:space="preserve"> </w:t>
      </w:r>
    </w:p>
    <w:p w:rsidR="00C91657" w:rsidRPr="00FF07A6" w:rsidRDefault="00C91657" w:rsidP="00C91657">
      <w:pPr>
        <w:widowControl w:val="0"/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</w:rPr>
      </w:pPr>
      <w:r w:rsidRPr="00FF07A6">
        <w:rPr>
          <w:sz w:val="28"/>
          <w:szCs w:val="28"/>
        </w:rPr>
        <w:t xml:space="preserve">Сборка шприца однократного применения. </w:t>
      </w:r>
    </w:p>
    <w:p w:rsidR="00C91657" w:rsidRPr="00FF07A6" w:rsidRDefault="00C91657" w:rsidP="00C91657">
      <w:pPr>
        <w:widowControl w:val="0"/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</w:rPr>
      </w:pPr>
      <w:r w:rsidRPr="00FF07A6">
        <w:rPr>
          <w:sz w:val="28"/>
          <w:szCs w:val="28"/>
        </w:rPr>
        <w:t xml:space="preserve">Набор лекарственного средства из ампулы. </w:t>
      </w:r>
    </w:p>
    <w:p w:rsidR="00C91657" w:rsidRPr="00FF07A6" w:rsidRDefault="00C91657" w:rsidP="00C91657">
      <w:pPr>
        <w:widowControl w:val="0"/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</w:rPr>
      </w:pPr>
      <w:r w:rsidRPr="00FF07A6">
        <w:rPr>
          <w:sz w:val="28"/>
          <w:szCs w:val="28"/>
        </w:rPr>
        <w:t>Разведение порошка во флаконе.</w:t>
      </w:r>
    </w:p>
    <w:p w:rsidR="00C91657" w:rsidRPr="00FF07A6" w:rsidRDefault="00C91657" w:rsidP="00C91657">
      <w:pPr>
        <w:widowControl w:val="0"/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</w:rPr>
      </w:pPr>
      <w:r w:rsidRPr="00FF07A6">
        <w:rPr>
          <w:sz w:val="28"/>
          <w:szCs w:val="28"/>
        </w:rPr>
        <w:t>Осуществление внутрикожной  инъекции.</w:t>
      </w:r>
    </w:p>
    <w:p w:rsidR="00C91657" w:rsidRPr="00FF07A6" w:rsidRDefault="00C91657" w:rsidP="00C91657">
      <w:pPr>
        <w:widowControl w:val="0"/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</w:rPr>
      </w:pPr>
      <w:r w:rsidRPr="00FF07A6">
        <w:rPr>
          <w:sz w:val="28"/>
          <w:szCs w:val="28"/>
        </w:rPr>
        <w:t>Осуществление подкожной  инъекции.</w:t>
      </w:r>
    </w:p>
    <w:p w:rsidR="00C91657" w:rsidRPr="00FF07A6" w:rsidRDefault="00C91657" w:rsidP="00C91657">
      <w:pPr>
        <w:widowControl w:val="0"/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</w:rPr>
      </w:pPr>
      <w:r w:rsidRPr="00FF07A6">
        <w:rPr>
          <w:sz w:val="28"/>
          <w:szCs w:val="28"/>
        </w:rPr>
        <w:t>Осуществление внутримышечной  инъекции.</w:t>
      </w:r>
    </w:p>
    <w:p w:rsidR="00C91657" w:rsidRPr="00FF07A6" w:rsidRDefault="00C91657" w:rsidP="00C91657">
      <w:pPr>
        <w:widowControl w:val="0"/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</w:rPr>
      </w:pPr>
      <w:r w:rsidRPr="00FF07A6">
        <w:rPr>
          <w:sz w:val="28"/>
          <w:szCs w:val="28"/>
        </w:rPr>
        <w:t xml:space="preserve">Осуществление внутривенной  инъекции. </w:t>
      </w:r>
    </w:p>
    <w:p w:rsidR="00C91657" w:rsidRPr="00FF07A6" w:rsidRDefault="00C91657" w:rsidP="00C91657">
      <w:pPr>
        <w:widowControl w:val="0"/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</w:rPr>
      </w:pPr>
      <w:proofErr w:type="gramStart"/>
      <w:r w:rsidRPr="00FF07A6">
        <w:rPr>
          <w:sz w:val="28"/>
          <w:szCs w:val="28"/>
        </w:rPr>
        <w:t>Заполнение системы для в/</w:t>
      </w:r>
      <w:proofErr w:type="spellStart"/>
      <w:r w:rsidRPr="00FF07A6">
        <w:rPr>
          <w:sz w:val="28"/>
          <w:szCs w:val="28"/>
        </w:rPr>
        <w:t>в</w:t>
      </w:r>
      <w:proofErr w:type="spellEnd"/>
      <w:r w:rsidRPr="00FF07A6">
        <w:rPr>
          <w:sz w:val="28"/>
          <w:szCs w:val="28"/>
        </w:rPr>
        <w:t xml:space="preserve"> капельного введения жидкости.</w:t>
      </w:r>
      <w:proofErr w:type="gramEnd"/>
    </w:p>
    <w:p w:rsidR="00C91657" w:rsidRPr="00FF07A6" w:rsidRDefault="00C91657" w:rsidP="00C91657">
      <w:pPr>
        <w:widowControl w:val="0"/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</w:rPr>
      </w:pPr>
      <w:r w:rsidRPr="00FF07A6">
        <w:rPr>
          <w:sz w:val="28"/>
          <w:szCs w:val="28"/>
        </w:rPr>
        <w:t>Взятие крови на биохимическое исследование, на RW и ВИЧ.</w:t>
      </w:r>
    </w:p>
    <w:p w:rsidR="00C91657" w:rsidRPr="00FF07A6" w:rsidRDefault="00C91657" w:rsidP="00C91657">
      <w:pPr>
        <w:widowControl w:val="0"/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</w:rPr>
      </w:pPr>
      <w:r w:rsidRPr="00FF07A6">
        <w:rPr>
          <w:sz w:val="28"/>
          <w:szCs w:val="28"/>
        </w:rPr>
        <w:t xml:space="preserve">Оформление документации медсестры процедурного кабинета. </w:t>
      </w:r>
    </w:p>
    <w:p w:rsidR="00C91657" w:rsidRPr="00FF07A6" w:rsidRDefault="00C91657" w:rsidP="00C91657">
      <w:pPr>
        <w:numPr>
          <w:ilvl w:val="0"/>
          <w:numId w:val="1"/>
        </w:numPr>
        <w:rPr>
          <w:rFonts w:eastAsia="Calibri"/>
          <w:bCs/>
          <w:sz w:val="28"/>
          <w:szCs w:val="28"/>
        </w:rPr>
      </w:pPr>
      <w:r w:rsidRPr="00FF07A6">
        <w:rPr>
          <w:rFonts w:eastAsia="Calibri"/>
          <w:bCs/>
          <w:sz w:val="28"/>
          <w:szCs w:val="28"/>
        </w:rPr>
        <w:t>Общение с пациентом и его окружением в процессе профессиональной деятельности.</w:t>
      </w:r>
    </w:p>
    <w:p w:rsidR="00C91657" w:rsidRPr="00FF07A6" w:rsidRDefault="00C91657" w:rsidP="00C91657">
      <w:pPr>
        <w:numPr>
          <w:ilvl w:val="0"/>
          <w:numId w:val="1"/>
        </w:numPr>
        <w:rPr>
          <w:rFonts w:eastAsia="Calibri"/>
          <w:bCs/>
          <w:sz w:val="28"/>
          <w:szCs w:val="28"/>
        </w:rPr>
      </w:pPr>
      <w:proofErr w:type="spellStart"/>
      <w:r w:rsidRPr="00FF07A6">
        <w:rPr>
          <w:rFonts w:eastAsia="Calibri"/>
          <w:bCs/>
          <w:sz w:val="28"/>
          <w:szCs w:val="28"/>
        </w:rPr>
        <w:t>Курация</w:t>
      </w:r>
      <w:proofErr w:type="spellEnd"/>
      <w:r w:rsidRPr="00FF07A6">
        <w:rPr>
          <w:rFonts w:eastAsia="Calibri"/>
          <w:bCs/>
          <w:sz w:val="28"/>
          <w:szCs w:val="28"/>
        </w:rPr>
        <w:t xml:space="preserve"> пациента и ведение документации к сестринскому процессу.</w:t>
      </w:r>
    </w:p>
    <w:p w:rsidR="00C91657" w:rsidRPr="00FF07A6" w:rsidRDefault="00C91657" w:rsidP="00C91657">
      <w:pPr>
        <w:numPr>
          <w:ilvl w:val="0"/>
          <w:numId w:val="1"/>
        </w:numPr>
        <w:rPr>
          <w:rFonts w:eastAsia="Calibri"/>
          <w:bCs/>
          <w:sz w:val="28"/>
          <w:szCs w:val="28"/>
        </w:rPr>
      </w:pPr>
      <w:r w:rsidRPr="00FF07A6">
        <w:rPr>
          <w:rFonts w:eastAsia="Calibri"/>
          <w:bCs/>
          <w:sz w:val="28"/>
          <w:szCs w:val="28"/>
        </w:rPr>
        <w:t>Соблюдение санитарно-эпидемиологического режима различных помещений ЛПУ.</w:t>
      </w:r>
    </w:p>
    <w:p w:rsidR="00C91657" w:rsidRPr="00FF07A6" w:rsidRDefault="00C91657" w:rsidP="00C91657">
      <w:pPr>
        <w:numPr>
          <w:ilvl w:val="0"/>
          <w:numId w:val="1"/>
        </w:numPr>
        <w:rPr>
          <w:rFonts w:eastAsia="Calibri"/>
          <w:bCs/>
          <w:sz w:val="28"/>
          <w:szCs w:val="28"/>
        </w:rPr>
      </w:pPr>
      <w:r w:rsidRPr="00FF07A6">
        <w:rPr>
          <w:rFonts w:eastAsia="Calibri"/>
          <w:bCs/>
          <w:sz w:val="28"/>
          <w:szCs w:val="28"/>
        </w:rPr>
        <w:t>Осуществление гигиенической уборки различных помещений ЛПУ.</w:t>
      </w:r>
    </w:p>
    <w:p w:rsidR="00C91657" w:rsidRPr="00FF07A6" w:rsidRDefault="00C91657" w:rsidP="00C91657">
      <w:pPr>
        <w:numPr>
          <w:ilvl w:val="0"/>
          <w:numId w:val="1"/>
        </w:numPr>
        <w:rPr>
          <w:rFonts w:eastAsia="Calibri"/>
          <w:bCs/>
          <w:sz w:val="28"/>
          <w:szCs w:val="28"/>
        </w:rPr>
      </w:pPr>
      <w:r w:rsidRPr="00FF07A6">
        <w:rPr>
          <w:rFonts w:eastAsia="Calibri"/>
          <w:bCs/>
          <w:sz w:val="28"/>
          <w:szCs w:val="28"/>
        </w:rPr>
        <w:t>Проведение дезинфекции уборочного инвентаря, предметов ухода.</w:t>
      </w:r>
    </w:p>
    <w:p w:rsidR="00C91657" w:rsidRPr="00FF07A6" w:rsidRDefault="00C91657" w:rsidP="00C91657">
      <w:pPr>
        <w:numPr>
          <w:ilvl w:val="0"/>
          <w:numId w:val="1"/>
        </w:numPr>
        <w:rPr>
          <w:rFonts w:eastAsia="Calibri"/>
          <w:bCs/>
          <w:sz w:val="28"/>
          <w:szCs w:val="28"/>
        </w:rPr>
      </w:pPr>
      <w:r w:rsidRPr="00FF07A6">
        <w:rPr>
          <w:rFonts w:eastAsia="Calibri"/>
          <w:bCs/>
          <w:sz w:val="28"/>
          <w:szCs w:val="28"/>
        </w:rPr>
        <w:t>Мытье рук.</w:t>
      </w:r>
    </w:p>
    <w:p w:rsidR="00C91657" w:rsidRPr="00FF07A6" w:rsidRDefault="00C91657" w:rsidP="00C91657">
      <w:pPr>
        <w:numPr>
          <w:ilvl w:val="0"/>
          <w:numId w:val="1"/>
        </w:numPr>
        <w:rPr>
          <w:rFonts w:eastAsia="Calibri"/>
          <w:bCs/>
          <w:sz w:val="28"/>
          <w:szCs w:val="28"/>
        </w:rPr>
      </w:pPr>
      <w:r w:rsidRPr="00FF07A6">
        <w:rPr>
          <w:rFonts w:eastAsia="Calibri"/>
          <w:bCs/>
          <w:sz w:val="28"/>
          <w:szCs w:val="28"/>
        </w:rPr>
        <w:t>Рациональное использование перчаток.</w:t>
      </w:r>
    </w:p>
    <w:p w:rsidR="00C91657" w:rsidRPr="00FF07A6" w:rsidRDefault="00C91657" w:rsidP="00C91657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F07A6">
        <w:rPr>
          <w:sz w:val="28"/>
          <w:szCs w:val="28"/>
        </w:rPr>
        <w:t>Перемещение и размещение пациента в постели.</w:t>
      </w:r>
    </w:p>
    <w:p w:rsidR="00C91657" w:rsidRPr="00FF07A6" w:rsidRDefault="00C91657" w:rsidP="00C91657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F07A6">
        <w:rPr>
          <w:sz w:val="28"/>
          <w:szCs w:val="28"/>
        </w:rPr>
        <w:t>Составление порционного требования.</w:t>
      </w:r>
    </w:p>
    <w:p w:rsidR="00C91657" w:rsidRPr="00FF07A6" w:rsidRDefault="00C91657" w:rsidP="00C91657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F07A6">
        <w:rPr>
          <w:sz w:val="28"/>
          <w:szCs w:val="28"/>
        </w:rPr>
        <w:t>Раздача пищи пациентам.</w:t>
      </w:r>
    </w:p>
    <w:p w:rsidR="00C91657" w:rsidRPr="00FF07A6" w:rsidRDefault="00C91657" w:rsidP="00C91657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F07A6">
        <w:rPr>
          <w:sz w:val="28"/>
          <w:szCs w:val="28"/>
        </w:rPr>
        <w:t>Кормление тяжелобольного пациента.</w:t>
      </w:r>
    </w:p>
    <w:p w:rsidR="00C91657" w:rsidRPr="00FF07A6" w:rsidRDefault="00C91657" w:rsidP="00C91657">
      <w:pPr>
        <w:widowControl w:val="0"/>
        <w:numPr>
          <w:ilvl w:val="0"/>
          <w:numId w:val="1"/>
        </w:numPr>
        <w:autoSpaceDE w:val="0"/>
        <w:autoSpaceDN w:val="0"/>
        <w:adjustRightInd w:val="0"/>
        <w:ind w:right="142"/>
        <w:jc w:val="both"/>
        <w:rPr>
          <w:sz w:val="28"/>
          <w:szCs w:val="28"/>
        </w:rPr>
      </w:pPr>
      <w:r w:rsidRPr="00FF07A6">
        <w:rPr>
          <w:sz w:val="28"/>
          <w:szCs w:val="28"/>
        </w:rPr>
        <w:t>Определение водного баланса.</w:t>
      </w:r>
    </w:p>
    <w:p w:rsidR="00C91657" w:rsidRPr="00FF07A6" w:rsidRDefault="00C91657" w:rsidP="00C91657">
      <w:pPr>
        <w:widowControl w:val="0"/>
        <w:numPr>
          <w:ilvl w:val="0"/>
          <w:numId w:val="1"/>
        </w:numPr>
        <w:autoSpaceDE w:val="0"/>
        <w:autoSpaceDN w:val="0"/>
        <w:adjustRightInd w:val="0"/>
        <w:ind w:right="142"/>
        <w:jc w:val="both"/>
        <w:rPr>
          <w:sz w:val="28"/>
          <w:szCs w:val="28"/>
        </w:rPr>
      </w:pPr>
      <w:r w:rsidRPr="00FF07A6">
        <w:rPr>
          <w:sz w:val="28"/>
          <w:szCs w:val="28"/>
        </w:rPr>
        <w:t xml:space="preserve">Контроль санитарного состояния тумбочек и холодильников. </w:t>
      </w:r>
    </w:p>
    <w:p w:rsidR="00C91657" w:rsidRPr="00FF07A6" w:rsidRDefault="00C91657" w:rsidP="00C91657">
      <w:pPr>
        <w:widowControl w:val="0"/>
        <w:numPr>
          <w:ilvl w:val="0"/>
          <w:numId w:val="1"/>
        </w:numPr>
        <w:autoSpaceDE w:val="0"/>
        <w:autoSpaceDN w:val="0"/>
        <w:adjustRightInd w:val="0"/>
        <w:ind w:right="142"/>
        <w:jc w:val="both"/>
        <w:rPr>
          <w:sz w:val="28"/>
          <w:szCs w:val="28"/>
        </w:rPr>
      </w:pPr>
      <w:r w:rsidRPr="00FF07A6">
        <w:rPr>
          <w:sz w:val="28"/>
          <w:szCs w:val="28"/>
        </w:rPr>
        <w:t>Приготовление постели пациенту.</w:t>
      </w:r>
    </w:p>
    <w:p w:rsidR="00C91657" w:rsidRPr="00FF07A6" w:rsidRDefault="00C91657" w:rsidP="00C91657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F07A6">
        <w:rPr>
          <w:sz w:val="28"/>
          <w:szCs w:val="28"/>
        </w:rPr>
        <w:t>Смена нательного и постельного белья.</w:t>
      </w:r>
    </w:p>
    <w:p w:rsidR="00C91657" w:rsidRPr="00FF07A6" w:rsidRDefault="00C91657" w:rsidP="00C91657">
      <w:pPr>
        <w:widowControl w:val="0"/>
        <w:numPr>
          <w:ilvl w:val="0"/>
          <w:numId w:val="1"/>
        </w:numPr>
        <w:autoSpaceDE w:val="0"/>
        <w:autoSpaceDN w:val="0"/>
        <w:adjustRightInd w:val="0"/>
        <w:ind w:right="142"/>
        <w:jc w:val="both"/>
        <w:rPr>
          <w:sz w:val="28"/>
          <w:szCs w:val="28"/>
        </w:rPr>
      </w:pPr>
      <w:r w:rsidRPr="00FF07A6">
        <w:rPr>
          <w:sz w:val="28"/>
          <w:szCs w:val="28"/>
        </w:rPr>
        <w:t>Проведение мероприятий по профилактике пролежней.</w:t>
      </w:r>
    </w:p>
    <w:p w:rsidR="00C91657" w:rsidRPr="00FF07A6" w:rsidRDefault="00C91657" w:rsidP="00C91657">
      <w:pPr>
        <w:numPr>
          <w:ilvl w:val="0"/>
          <w:numId w:val="1"/>
        </w:numPr>
        <w:rPr>
          <w:rFonts w:eastAsia="Calibri"/>
          <w:bCs/>
          <w:sz w:val="28"/>
          <w:szCs w:val="28"/>
        </w:rPr>
      </w:pPr>
      <w:r w:rsidRPr="00FF07A6">
        <w:rPr>
          <w:sz w:val="28"/>
          <w:szCs w:val="28"/>
        </w:rPr>
        <w:t xml:space="preserve">Осуществление </w:t>
      </w:r>
      <w:r w:rsidRPr="00FF07A6">
        <w:rPr>
          <w:rFonts w:eastAsia="Calibri"/>
          <w:bCs/>
          <w:sz w:val="28"/>
          <w:szCs w:val="28"/>
        </w:rPr>
        <w:t>(помощь в осуществлении) личной гигиены тяжелобольного пациента.</w:t>
      </w:r>
    </w:p>
    <w:p w:rsidR="00C91657" w:rsidRPr="00FF07A6" w:rsidRDefault="00C91657" w:rsidP="00C91657">
      <w:pPr>
        <w:widowControl w:val="0"/>
        <w:numPr>
          <w:ilvl w:val="0"/>
          <w:numId w:val="1"/>
        </w:numPr>
        <w:autoSpaceDE w:val="0"/>
        <w:autoSpaceDN w:val="0"/>
        <w:adjustRightInd w:val="0"/>
        <w:ind w:right="142"/>
        <w:jc w:val="both"/>
        <w:rPr>
          <w:sz w:val="28"/>
          <w:szCs w:val="28"/>
        </w:rPr>
      </w:pPr>
      <w:r w:rsidRPr="00FF07A6">
        <w:rPr>
          <w:sz w:val="28"/>
          <w:szCs w:val="28"/>
        </w:rPr>
        <w:t>Подача судна и мочеприемника.</w:t>
      </w:r>
    </w:p>
    <w:p w:rsidR="00C91657" w:rsidRPr="00FF07A6" w:rsidRDefault="00C91657" w:rsidP="00C91657">
      <w:pPr>
        <w:widowControl w:val="0"/>
        <w:numPr>
          <w:ilvl w:val="0"/>
          <w:numId w:val="1"/>
        </w:numPr>
        <w:autoSpaceDE w:val="0"/>
        <w:autoSpaceDN w:val="0"/>
        <w:adjustRightInd w:val="0"/>
        <w:ind w:right="142"/>
        <w:jc w:val="both"/>
        <w:rPr>
          <w:sz w:val="28"/>
          <w:szCs w:val="28"/>
        </w:rPr>
      </w:pPr>
      <w:r w:rsidRPr="00FF07A6">
        <w:rPr>
          <w:sz w:val="28"/>
          <w:szCs w:val="28"/>
        </w:rPr>
        <w:t>Обучение пациентов и их родственников.</w:t>
      </w:r>
    </w:p>
    <w:p w:rsidR="00C91657" w:rsidRPr="00FF07A6" w:rsidRDefault="00C91657" w:rsidP="00C91657">
      <w:pPr>
        <w:widowControl w:val="0"/>
        <w:numPr>
          <w:ilvl w:val="0"/>
          <w:numId w:val="1"/>
        </w:numPr>
        <w:autoSpaceDE w:val="0"/>
        <w:autoSpaceDN w:val="0"/>
        <w:adjustRightInd w:val="0"/>
        <w:ind w:right="142"/>
        <w:jc w:val="both"/>
        <w:rPr>
          <w:sz w:val="28"/>
          <w:szCs w:val="28"/>
        </w:rPr>
      </w:pPr>
      <w:r w:rsidRPr="00FF07A6">
        <w:rPr>
          <w:sz w:val="28"/>
          <w:szCs w:val="28"/>
        </w:rPr>
        <w:t xml:space="preserve">Измерение температуры тела, регистрация результатов измерения. </w:t>
      </w:r>
    </w:p>
    <w:p w:rsidR="00C91657" w:rsidRPr="00FF07A6" w:rsidRDefault="00C91657" w:rsidP="00C91657">
      <w:pPr>
        <w:widowControl w:val="0"/>
        <w:numPr>
          <w:ilvl w:val="0"/>
          <w:numId w:val="1"/>
        </w:numPr>
        <w:autoSpaceDE w:val="0"/>
        <w:autoSpaceDN w:val="0"/>
        <w:adjustRightInd w:val="0"/>
        <w:ind w:right="142"/>
        <w:jc w:val="both"/>
        <w:rPr>
          <w:sz w:val="28"/>
          <w:szCs w:val="28"/>
        </w:rPr>
      </w:pPr>
      <w:r w:rsidRPr="00FF07A6">
        <w:rPr>
          <w:sz w:val="28"/>
          <w:szCs w:val="28"/>
        </w:rPr>
        <w:lastRenderedPageBreak/>
        <w:t xml:space="preserve">Оказание сестринской помощи пациенту в зависимости от периода лихорадки. </w:t>
      </w:r>
    </w:p>
    <w:p w:rsidR="00C91657" w:rsidRPr="00FF07A6" w:rsidRDefault="00C91657" w:rsidP="00C91657">
      <w:pPr>
        <w:widowControl w:val="0"/>
        <w:numPr>
          <w:ilvl w:val="0"/>
          <w:numId w:val="1"/>
        </w:numPr>
        <w:autoSpaceDE w:val="0"/>
        <w:autoSpaceDN w:val="0"/>
        <w:adjustRightInd w:val="0"/>
        <w:ind w:right="142"/>
        <w:jc w:val="both"/>
        <w:rPr>
          <w:sz w:val="28"/>
          <w:szCs w:val="28"/>
        </w:rPr>
      </w:pPr>
      <w:r w:rsidRPr="00FF07A6">
        <w:rPr>
          <w:sz w:val="28"/>
          <w:szCs w:val="28"/>
        </w:rPr>
        <w:t xml:space="preserve">Измерение АД, регистрация  показателей артериального давления. </w:t>
      </w:r>
    </w:p>
    <w:p w:rsidR="00C91657" w:rsidRPr="00FF07A6" w:rsidRDefault="00C91657" w:rsidP="00C91657">
      <w:pPr>
        <w:widowControl w:val="0"/>
        <w:numPr>
          <w:ilvl w:val="0"/>
          <w:numId w:val="1"/>
        </w:numPr>
        <w:autoSpaceDE w:val="0"/>
        <w:autoSpaceDN w:val="0"/>
        <w:adjustRightInd w:val="0"/>
        <w:ind w:right="142"/>
        <w:jc w:val="both"/>
        <w:rPr>
          <w:sz w:val="28"/>
          <w:szCs w:val="28"/>
        </w:rPr>
      </w:pPr>
      <w:r w:rsidRPr="00FF07A6">
        <w:rPr>
          <w:sz w:val="28"/>
          <w:szCs w:val="28"/>
        </w:rPr>
        <w:t>Определение ЧДД, регистрация показателей частоты дыхательных движений.</w:t>
      </w:r>
    </w:p>
    <w:p w:rsidR="00C91657" w:rsidRPr="00FF07A6" w:rsidRDefault="00C91657" w:rsidP="00C91657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F07A6">
        <w:rPr>
          <w:sz w:val="28"/>
          <w:szCs w:val="28"/>
        </w:rPr>
        <w:t>Подсчет пульса, определение его качеств, регистрация показателей пульса.</w:t>
      </w:r>
    </w:p>
    <w:p w:rsidR="00C91657" w:rsidRPr="00FF07A6" w:rsidRDefault="00C91657" w:rsidP="00C91657">
      <w:pPr>
        <w:widowControl w:val="0"/>
        <w:numPr>
          <w:ilvl w:val="0"/>
          <w:numId w:val="1"/>
        </w:numPr>
        <w:autoSpaceDE w:val="0"/>
        <w:autoSpaceDN w:val="0"/>
        <w:adjustRightInd w:val="0"/>
        <w:ind w:right="142"/>
        <w:jc w:val="both"/>
        <w:rPr>
          <w:sz w:val="28"/>
          <w:szCs w:val="28"/>
        </w:rPr>
      </w:pPr>
      <w:r w:rsidRPr="00FF07A6">
        <w:rPr>
          <w:sz w:val="28"/>
          <w:szCs w:val="28"/>
        </w:rPr>
        <w:t>Постановка горчичников.</w:t>
      </w:r>
    </w:p>
    <w:p w:rsidR="00C91657" w:rsidRPr="00FF07A6" w:rsidRDefault="00C91657" w:rsidP="00C91657">
      <w:pPr>
        <w:widowControl w:val="0"/>
        <w:numPr>
          <w:ilvl w:val="0"/>
          <w:numId w:val="1"/>
        </w:numPr>
        <w:autoSpaceDE w:val="0"/>
        <w:autoSpaceDN w:val="0"/>
        <w:adjustRightInd w:val="0"/>
        <w:ind w:right="142"/>
        <w:jc w:val="both"/>
        <w:rPr>
          <w:sz w:val="28"/>
          <w:szCs w:val="28"/>
        </w:rPr>
      </w:pPr>
      <w:r w:rsidRPr="00FF07A6">
        <w:rPr>
          <w:sz w:val="28"/>
          <w:szCs w:val="28"/>
        </w:rPr>
        <w:t>Применение грелки.</w:t>
      </w:r>
    </w:p>
    <w:p w:rsidR="00C91657" w:rsidRPr="00FF07A6" w:rsidRDefault="00C91657" w:rsidP="00C91657">
      <w:pPr>
        <w:widowControl w:val="0"/>
        <w:numPr>
          <w:ilvl w:val="0"/>
          <w:numId w:val="1"/>
        </w:numPr>
        <w:autoSpaceDE w:val="0"/>
        <w:autoSpaceDN w:val="0"/>
        <w:adjustRightInd w:val="0"/>
        <w:ind w:right="142"/>
        <w:jc w:val="both"/>
        <w:rPr>
          <w:sz w:val="28"/>
          <w:szCs w:val="28"/>
        </w:rPr>
      </w:pPr>
      <w:r w:rsidRPr="00FF07A6">
        <w:rPr>
          <w:sz w:val="28"/>
          <w:szCs w:val="28"/>
        </w:rPr>
        <w:t>Применение пузыря со льдом.</w:t>
      </w:r>
    </w:p>
    <w:p w:rsidR="00C91657" w:rsidRPr="00FF07A6" w:rsidRDefault="00C91657" w:rsidP="00C91657">
      <w:pPr>
        <w:widowControl w:val="0"/>
        <w:numPr>
          <w:ilvl w:val="0"/>
          <w:numId w:val="1"/>
        </w:numPr>
        <w:autoSpaceDE w:val="0"/>
        <w:autoSpaceDN w:val="0"/>
        <w:adjustRightInd w:val="0"/>
        <w:ind w:right="142"/>
        <w:jc w:val="both"/>
        <w:rPr>
          <w:sz w:val="28"/>
          <w:szCs w:val="28"/>
        </w:rPr>
      </w:pPr>
      <w:r w:rsidRPr="00FF07A6">
        <w:rPr>
          <w:sz w:val="28"/>
          <w:szCs w:val="28"/>
        </w:rPr>
        <w:t>Постановка компрессов.</w:t>
      </w:r>
    </w:p>
    <w:p w:rsidR="00C91657" w:rsidRPr="00FF07A6" w:rsidRDefault="00C91657" w:rsidP="00C91657">
      <w:pPr>
        <w:widowControl w:val="0"/>
        <w:numPr>
          <w:ilvl w:val="0"/>
          <w:numId w:val="1"/>
        </w:numPr>
        <w:autoSpaceDE w:val="0"/>
        <w:autoSpaceDN w:val="0"/>
        <w:adjustRightInd w:val="0"/>
        <w:ind w:right="142"/>
        <w:jc w:val="both"/>
        <w:rPr>
          <w:sz w:val="28"/>
          <w:szCs w:val="28"/>
        </w:rPr>
      </w:pPr>
      <w:r w:rsidRPr="00FF07A6">
        <w:rPr>
          <w:sz w:val="28"/>
          <w:szCs w:val="28"/>
        </w:rPr>
        <w:t xml:space="preserve">Проведение оксигенотерапии.  </w:t>
      </w:r>
    </w:p>
    <w:p w:rsidR="00C91657" w:rsidRPr="00FF07A6" w:rsidRDefault="00C91657" w:rsidP="00C91657">
      <w:pPr>
        <w:widowControl w:val="0"/>
        <w:numPr>
          <w:ilvl w:val="0"/>
          <w:numId w:val="1"/>
        </w:numPr>
        <w:autoSpaceDE w:val="0"/>
        <w:autoSpaceDN w:val="0"/>
        <w:adjustRightInd w:val="0"/>
        <w:ind w:right="142"/>
        <w:jc w:val="both"/>
        <w:rPr>
          <w:sz w:val="28"/>
          <w:szCs w:val="28"/>
        </w:rPr>
      </w:pPr>
      <w:r w:rsidRPr="00FF07A6">
        <w:rPr>
          <w:sz w:val="28"/>
          <w:szCs w:val="28"/>
        </w:rPr>
        <w:t>Постановка клизм.</w:t>
      </w:r>
    </w:p>
    <w:p w:rsidR="00C91657" w:rsidRPr="00FF07A6" w:rsidRDefault="00C91657" w:rsidP="00C91657">
      <w:pPr>
        <w:widowControl w:val="0"/>
        <w:numPr>
          <w:ilvl w:val="0"/>
          <w:numId w:val="1"/>
        </w:numPr>
        <w:autoSpaceDE w:val="0"/>
        <w:autoSpaceDN w:val="0"/>
        <w:adjustRightInd w:val="0"/>
        <w:ind w:right="142"/>
        <w:jc w:val="both"/>
        <w:rPr>
          <w:sz w:val="28"/>
          <w:szCs w:val="28"/>
        </w:rPr>
      </w:pPr>
      <w:r w:rsidRPr="00FF07A6">
        <w:rPr>
          <w:sz w:val="28"/>
          <w:szCs w:val="28"/>
        </w:rPr>
        <w:t>Постановка газоотводной трубки.</w:t>
      </w:r>
    </w:p>
    <w:p w:rsidR="00C91657" w:rsidRPr="00FF07A6" w:rsidRDefault="00C91657" w:rsidP="00C91657">
      <w:pPr>
        <w:widowControl w:val="0"/>
        <w:numPr>
          <w:ilvl w:val="0"/>
          <w:numId w:val="1"/>
        </w:numPr>
        <w:autoSpaceDE w:val="0"/>
        <w:autoSpaceDN w:val="0"/>
        <w:adjustRightInd w:val="0"/>
        <w:ind w:right="142"/>
        <w:jc w:val="both"/>
        <w:rPr>
          <w:sz w:val="28"/>
          <w:szCs w:val="28"/>
        </w:rPr>
      </w:pPr>
      <w:proofErr w:type="spellStart"/>
      <w:r w:rsidRPr="00FF07A6">
        <w:rPr>
          <w:sz w:val="28"/>
          <w:szCs w:val="28"/>
        </w:rPr>
        <w:t>Ассистирование</w:t>
      </w:r>
      <w:proofErr w:type="spellEnd"/>
      <w:r w:rsidRPr="00FF07A6">
        <w:rPr>
          <w:sz w:val="28"/>
          <w:szCs w:val="28"/>
        </w:rPr>
        <w:t xml:space="preserve"> при катетеризации мочевого пузыря.</w:t>
      </w:r>
    </w:p>
    <w:p w:rsidR="00C91657" w:rsidRPr="00FF07A6" w:rsidRDefault="00C91657" w:rsidP="00C91657">
      <w:pPr>
        <w:widowControl w:val="0"/>
        <w:numPr>
          <w:ilvl w:val="0"/>
          <w:numId w:val="1"/>
        </w:numPr>
        <w:autoSpaceDE w:val="0"/>
        <w:autoSpaceDN w:val="0"/>
        <w:adjustRightInd w:val="0"/>
        <w:ind w:right="142"/>
        <w:jc w:val="both"/>
        <w:rPr>
          <w:sz w:val="28"/>
          <w:szCs w:val="28"/>
        </w:rPr>
      </w:pPr>
      <w:r w:rsidRPr="00FF07A6">
        <w:rPr>
          <w:sz w:val="28"/>
          <w:szCs w:val="28"/>
        </w:rPr>
        <w:t>Уход за  промежностью  пациента с постоянным мочевым катетером.</w:t>
      </w:r>
    </w:p>
    <w:p w:rsidR="00C91657" w:rsidRPr="00FF07A6" w:rsidRDefault="00C91657" w:rsidP="00C91657">
      <w:pPr>
        <w:widowControl w:val="0"/>
        <w:numPr>
          <w:ilvl w:val="0"/>
          <w:numId w:val="1"/>
        </w:numPr>
        <w:autoSpaceDE w:val="0"/>
        <w:autoSpaceDN w:val="0"/>
        <w:adjustRightInd w:val="0"/>
        <w:ind w:right="142"/>
        <w:jc w:val="both"/>
        <w:rPr>
          <w:sz w:val="28"/>
          <w:szCs w:val="28"/>
        </w:rPr>
      </w:pPr>
      <w:r w:rsidRPr="00FF07A6">
        <w:rPr>
          <w:sz w:val="28"/>
          <w:szCs w:val="28"/>
        </w:rPr>
        <w:t xml:space="preserve">Уход за постоянным мочевым катетером.  </w:t>
      </w:r>
    </w:p>
    <w:p w:rsidR="00C91657" w:rsidRPr="00FF07A6" w:rsidRDefault="00C91657" w:rsidP="00C91657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FF07A6">
        <w:rPr>
          <w:sz w:val="28"/>
          <w:szCs w:val="28"/>
        </w:rPr>
        <w:t>Ассистирование</w:t>
      </w:r>
      <w:proofErr w:type="spellEnd"/>
      <w:r w:rsidRPr="00FF07A6">
        <w:rPr>
          <w:sz w:val="28"/>
          <w:szCs w:val="28"/>
        </w:rPr>
        <w:t xml:space="preserve"> при промывании желудка.  </w:t>
      </w:r>
    </w:p>
    <w:p w:rsidR="00C91657" w:rsidRPr="00FF07A6" w:rsidRDefault="00C91657" w:rsidP="00C91657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F07A6">
        <w:rPr>
          <w:sz w:val="28"/>
          <w:szCs w:val="28"/>
        </w:rPr>
        <w:t>Выборка назначений из медицинской карты стационарного больного.</w:t>
      </w:r>
    </w:p>
    <w:p w:rsidR="00C91657" w:rsidRPr="00FF07A6" w:rsidRDefault="00C91657" w:rsidP="00C91657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F07A6">
        <w:rPr>
          <w:sz w:val="28"/>
          <w:szCs w:val="28"/>
        </w:rPr>
        <w:t xml:space="preserve">Оформление документации лечебного отделения стационара (на посту медсестры). </w:t>
      </w:r>
    </w:p>
    <w:p w:rsidR="00C91657" w:rsidRPr="00FF07A6" w:rsidRDefault="00C91657" w:rsidP="00C91657">
      <w:pPr>
        <w:widowControl w:val="0"/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</w:rPr>
      </w:pPr>
      <w:r w:rsidRPr="00FF07A6">
        <w:rPr>
          <w:sz w:val="28"/>
          <w:szCs w:val="28"/>
        </w:rPr>
        <w:t>Выписывание требований на лекарственные средства и порядок получения их из аптеки.</w:t>
      </w:r>
    </w:p>
    <w:p w:rsidR="00C91657" w:rsidRPr="00FF07A6" w:rsidRDefault="00C91657" w:rsidP="00C91657">
      <w:pPr>
        <w:widowControl w:val="0"/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</w:rPr>
      </w:pPr>
      <w:r w:rsidRPr="00FF07A6">
        <w:rPr>
          <w:sz w:val="28"/>
          <w:szCs w:val="28"/>
        </w:rPr>
        <w:t xml:space="preserve">Оформление журнала учета лекарственных средств. </w:t>
      </w:r>
    </w:p>
    <w:p w:rsidR="00C91657" w:rsidRPr="00FF07A6" w:rsidRDefault="00C91657" w:rsidP="00C91657">
      <w:pPr>
        <w:widowControl w:val="0"/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</w:rPr>
      </w:pPr>
      <w:r w:rsidRPr="00FF07A6">
        <w:rPr>
          <w:sz w:val="28"/>
          <w:szCs w:val="28"/>
        </w:rPr>
        <w:t>Раздача лекарственных сре</w:t>
      </w:r>
      <w:proofErr w:type="gramStart"/>
      <w:r w:rsidRPr="00FF07A6">
        <w:rPr>
          <w:sz w:val="28"/>
          <w:szCs w:val="28"/>
        </w:rPr>
        <w:t>дств дл</w:t>
      </w:r>
      <w:proofErr w:type="gramEnd"/>
      <w:r w:rsidRPr="00FF07A6">
        <w:rPr>
          <w:sz w:val="28"/>
          <w:szCs w:val="28"/>
        </w:rPr>
        <w:t xml:space="preserve">я </w:t>
      </w:r>
      <w:proofErr w:type="spellStart"/>
      <w:r w:rsidRPr="00FF07A6">
        <w:rPr>
          <w:sz w:val="28"/>
          <w:szCs w:val="28"/>
        </w:rPr>
        <w:t>энтерального</w:t>
      </w:r>
      <w:proofErr w:type="spellEnd"/>
      <w:r w:rsidRPr="00FF07A6">
        <w:rPr>
          <w:sz w:val="28"/>
          <w:szCs w:val="28"/>
        </w:rPr>
        <w:t xml:space="preserve"> применения.</w:t>
      </w:r>
    </w:p>
    <w:p w:rsidR="00C91657" w:rsidRPr="00FF07A6" w:rsidRDefault="00C91657" w:rsidP="00C91657">
      <w:pPr>
        <w:widowControl w:val="0"/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</w:rPr>
      </w:pPr>
      <w:r w:rsidRPr="00FF07A6">
        <w:rPr>
          <w:sz w:val="28"/>
          <w:szCs w:val="28"/>
        </w:rPr>
        <w:t>Применение мази, присыпки, пластыря, растворов, настоек.</w:t>
      </w:r>
    </w:p>
    <w:p w:rsidR="00C91657" w:rsidRPr="00FF07A6" w:rsidRDefault="00C91657" w:rsidP="00C91657">
      <w:pPr>
        <w:widowControl w:val="0"/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</w:rPr>
      </w:pPr>
      <w:r w:rsidRPr="00FF07A6">
        <w:rPr>
          <w:sz w:val="28"/>
          <w:szCs w:val="28"/>
        </w:rPr>
        <w:t xml:space="preserve">Закапывание капель в глаза, нос, уши. </w:t>
      </w:r>
    </w:p>
    <w:p w:rsidR="00C91657" w:rsidRPr="00FF07A6" w:rsidRDefault="00C91657" w:rsidP="00C91657">
      <w:pPr>
        <w:widowControl w:val="0"/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</w:rPr>
      </w:pPr>
      <w:r w:rsidRPr="00FF07A6">
        <w:rPr>
          <w:sz w:val="28"/>
          <w:szCs w:val="28"/>
        </w:rPr>
        <w:t>Закладывание мази в глаза, нос, уши.</w:t>
      </w:r>
    </w:p>
    <w:p w:rsidR="00C91657" w:rsidRPr="00FF07A6" w:rsidRDefault="00C91657" w:rsidP="00C91657">
      <w:pPr>
        <w:widowControl w:val="0"/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</w:rPr>
      </w:pPr>
      <w:r w:rsidRPr="00FF07A6">
        <w:rPr>
          <w:sz w:val="28"/>
          <w:szCs w:val="28"/>
        </w:rPr>
        <w:t>Применение лекарственных средств ингаляционным способом через нос и рот.</w:t>
      </w:r>
    </w:p>
    <w:p w:rsidR="00C91657" w:rsidRPr="00FF07A6" w:rsidRDefault="00C91657" w:rsidP="00C91657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F07A6">
        <w:rPr>
          <w:sz w:val="28"/>
          <w:szCs w:val="28"/>
        </w:rPr>
        <w:t>Введение суппозитория в прямую кишку.</w:t>
      </w:r>
    </w:p>
    <w:p w:rsidR="00C91657" w:rsidRPr="00FF07A6" w:rsidRDefault="00C91657" w:rsidP="00C91657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F07A6">
        <w:rPr>
          <w:sz w:val="28"/>
          <w:szCs w:val="28"/>
        </w:rPr>
        <w:t>Подготовка пациента к лабораторным методам исследования.</w:t>
      </w:r>
    </w:p>
    <w:p w:rsidR="00C91657" w:rsidRPr="00FF07A6" w:rsidRDefault="00C91657" w:rsidP="00C91657">
      <w:pPr>
        <w:widowControl w:val="0"/>
        <w:numPr>
          <w:ilvl w:val="0"/>
          <w:numId w:val="1"/>
        </w:numPr>
        <w:autoSpaceDE w:val="0"/>
        <w:autoSpaceDN w:val="0"/>
        <w:adjustRightInd w:val="0"/>
        <w:ind w:right="142"/>
        <w:jc w:val="both"/>
        <w:rPr>
          <w:sz w:val="28"/>
          <w:szCs w:val="28"/>
        </w:rPr>
      </w:pPr>
      <w:r w:rsidRPr="00FF07A6">
        <w:rPr>
          <w:sz w:val="28"/>
          <w:szCs w:val="28"/>
        </w:rPr>
        <w:t>Транспортировка биологического материала в лабораторию.</w:t>
      </w:r>
    </w:p>
    <w:p w:rsidR="00C91657" w:rsidRPr="00FF07A6" w:rsidRDefault="00C91657" w:rsidP="00C91657">
      <w:pPr>
        <w:widowControl w:val="0"/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</w:rPr>
      </w:pPr>
      <w:r w:rsidRPr="00FF07A6">
        <w:rPr>
          <w:sz w:val="28"/>
          <w:szCs w:val="28"/>
        </w:rPr>
        <w:t>Подготовка пациента к инструментальным методам исследования.</w:t>
      </w:r>
    </w:p>
    <w:p w:rsidR="00C91657" w:rsidRPr="00FF07A6" w:rsidRDefault="00C91657" w:rsidP="00C91657">
      <w:pPr>
        <w:widowControl w:val="0"/>
        <w:numPr>
          <w:ilvl w:val="0"/>
          <w:numId w:val="1"/>
        </w:numPr>
        <w:autoSpaceDE w:val="0"/>
        <w:autoSpaceDN w:val="0"/>
        <w:adjustRightInd w:val="0"/>
        <w:ind w:right="284"/>
        <w:jc w:val="both"/>
        <w:rPr>
          <w:sz w:val="28"/>
          <w:szCs w:val="28"/>
        </w:rPr>
      </w:pPr>
      <w:r w:rsidRPr="00FF07A6">
        <w:rPr>
          <w:sz w:val="28"/>
          <w:szCs w:val="28"/>
        </w:rPr>
        <w:t>Проведение сердечно-легочной  реанимации.</w:t>
      </w:r>
    </w:p>
    <w:p w:rsidR="00C91657" w:rsidRPr="00FF07A6" w:rsidRDefault="00C91657" w:rsidP="00C91657">
      <w:pPr>
        <w:widowControl w:val="0"/>
        <w:numPr>
          <w:ilvl w:val="0"/>
          <w:numId w:val="1"/>
        </w:numPr>
        <w:autoSpaceDE w:val="0"/>
        <w:autoSpaceDN w:val="0"/>
        <w:adjustRightInd w:val="0"/>
        <w:ind w:right="284"/>
        <w:jc w:val="both"/>
        <w:rPr>
          <w:sz w:val="28"/>
          <w:szCs w:val="28"/>
        </w:rPr>
      </w:pPr>
      <w:r w:rsidRPr="00FF07A6">
        <w:rPr>
          <w:sz w:val="28"/>
          <w:szCs w:val="28"/>
        </w:rPr>
        <w:t xml:space="preserve">Оказание помощи при потере, смерти, горе.  </w:t>
      </w:r>
    </w:p>
    <w:p w:rsidR="007916D4" w:rsidRDefault="007916D4"/>
    <w:sectPr w:rsidR="007916D4" w:rsidSect="00C9165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A82E1B"/>
    <w:multiLevelType w:val="multilevel"/>
    <w:tmpl w:val="A62C98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proofState w:spelling="clean" w:grammar="clean"/>
  <w:stylePaneFormatFilter w:val="3F01"/>
  <w:defaultTabStop w:val="708"/>
  <w:characterSpacingControl w:val="doNotCompress"/>
  <w:compat/>
  <w:rsids>
    <w:rsidRoot w:val="00C91657"/>
    <w:rsid w:val="00001747"/>
    <w:rsid w:val="000054CB"/>
    <w:rsid w:val="00025C1A"/>
    <w:rsid w:val="000415BB"/>
    <w:rsid w:val="00043C2A"/>
    <w:rsid w:val="00047288"/>
    <w:rsid w:val="000609A6"/>
    <w:rsid w:val="000635DC"/>
    <w:rsid w:val="000A0B1A"/>
    <w:rsid w:val="000A1B34"/>
    <w:rsid w:val="000C2111"/>
    <w:rsid w:val="000C5663"/>
    <w:rsid w:val="000F3230"/>
    <w:rsid w:val="000F3E36"/>
    <w:rsid w:val="00106C83"/>
    <w:rsid w:val="001106A8"/>
    <w:rsid w:val="00121A48"/>
    <w:rsid w:val="00136AFB"/>
    <w:rsid w:val="00141121"/>
    <w:rsid w:val="00151BB9"/>
    <w:rsid w:val="00152FD0"/>
    <w:rsid w:val="001561C2"/>
    <w:rsid w:val="001637D9"/>
    <w:rsid w:val="00167533"/>
    <w:rsid w:val="001708C5"/>
    <w:rsid w:val="00175506"/>
    <w:rsid w:val="00182970"/>
    <w:rsid w:val="00182CD4"/>
    <w:rsid w:val="001A2FAF"/>
    <w:rsid w:val="001F2701"/>
    <w:rsid w:val="002018B9"/>
    <w:rsid w:val="00203177"/>
    <w:rsid w:val="00210BA8"/>
    <w:rsid w:val="00221FFF"/>
    <w:rsid w:val="00227373"/>
    <w:rsid w:val="00227BFF"/>
    <w:rsid w:val="00230CE4"/>
    <w:rsid w:val="002511B8"/>
    <w:rsid w:val="00251815"/>
    <w:rsid w:val="00254E03"/>
    <w:rsid w:val="0027386F"/>
    <w:rsid w:val="00276BCF"/>
    <w:rsid w:val="00277D6C"/>
    <w:rsid w:val="0028190A"/>
    <w:rsid w:val="002878E4"/>
    <w:rsid w:val="0029665C"/>
    <w:rsid w:val="002B6AB9"/>
    <w:rsid w:val="002D0F64"/>
    <w:rsid w:val="002D25A9"/>
    <w:rsid w:val="00301F37"/>
    <w:rsid w:val="00310F87"/>
    <w:rsid w:val="0031582F"/>
    <w:rsid w:val="00317B4F"/>
    <w:rsid w:val="00320B3A"/>
    <w:rsid w:val="00320F1D"/>
    <w:rsid w:val="00331F81"/>
    <w:rsid w:val="00343B36"/>
    <w:rsid w:val="00362488"/>
    <w:rsid w:val="00366A64"/>
    <w:rsid w:val="00377318"/>
    <w:rsid w:val="00380830"/>
    <w:rsid w:val="00382E62"/>
    <w:rsid w:val="003870A8"/>
    <w:rsid w:val="003978F0"/>
    <w:rsid w:val="003A71C4"/>
    <w:rsid w:val="003B4FD8"/>
    <w:rsid w:val="003B782C"/>
    <w:rsid w:val="003E55ED"/>
    <w:rsid w:val="003E7CB8"/>
    <w:rsid w:val="003F4D5C"/>
    <w:rsid w:val="004112A8"/>
    <w:rsid w:val="00435994"/>
    <w:rsid w:val="00436567"/>
    <w:rsid w:val="004574D3"/>
    <w:rsid w:val="004627E7"/>
    <w:rsid w:val="0047399C"/>
    <w:rsid w:val="00477508"/>
    <w:rsid w:val="004817F3"/>
    <w:rsid w:val="00486932"/>
    <w:rsid w:val="00490D67"/>
    <w:rsid w:val="00491C58"/>
    <w:rsid w:val="0049368E"/>
    <w:rsid w:val="004A2BC5"/>
    <w:rsid w:val="004A4BA2"/>
    <w:rsid w:val="004B5040"/>
    <w:rsid w:val="004B6451"/>
    <w:rsid w:val="004B6C1E"/>
    <w:rsid w:val="004E7606"/>
    <w:rsid w:val="004F5B9E"/>
    <w:rsid w:val="00501748"/>
    <w:rsid w:val="0051053B"/>
    <w:rsid w:val="0051216F"/>
    <w:rsid w:val="005136B9"/>
    <w:rsid w:val="00533A4F"/>
    <w:rsid w:val="005426EF"/>
    <w:rsid w:val="00556D2B"/>
    <w:rsid w:val="00557F0D"/>
    <w:rsid w:val="005650D1"/>
    <w:rsid w:val="005650F5"/>
    <w:rsid w:val="00584043"/>
    <w:rsid w:val="005A1554"/>
    <w:rsid w:val="005D7F08"/>
    <w:rsid w:val="005E0494"/>
    <w:rsid w:val="005E27E9"/>
    <w:rsid w:val="005E7E34"/>
    <w:rsid w:val="005F046A"/>
    <w:rsid w:val="00601E67"/>
    <w:rsid w:val="00607557"/>
    <w:rsid w:val="00616801"/>
    <w:rsid w:val="00643DFE"/>
    <w:rsid w:val="00663A97"/>
    <w:rsid w:val="006646C3"/>
    <w:rsid w:val="00677B67"/>
    <w:rsid w:val="00680421"/>
    <w:rsid w:val="00685DDB"/>
    <w:rsid w:val="00690BCA"/>
    <w:rsid w:val="006B0360"/>
    <w:rsid w:val="006B3C1B"/>
    <w:rsid w:val="006B5751"/>
    <w:rsid w:val="006F2A66"/>
    <w:rsid w:val="006F4791"/>
    <w:rsid w:val="007170FD"/>
    <w:rsid w:val="00721E06"/>
    <w:rsid w:val="00743024"/>
    <w:rsid w:val="00764E5B"/>
    <w:rsid w:val="00777DD4"/>
    <w:rsid w:val="007916D4"/>
    <w:rsid w:val="00793949"/>
    <w:rsid w:val="00794A22"/>
    <w:rsid w:val="00797C04"/>
    <w:rsid w:val="007D4864"/>
    <w:rsid w:val="007E2399"/>
    <w:rsid w:val="007F2241"/>
    <w:rsid w:val="008046B6"/>
    <w:rsid w:val="008309C7"/>
    <w:rsid w:val="00832447"/>
    <w:rsid w:val="008351B1"/>
    <w:rsid w:val="008438CD"/>
    <w:rsid w:val="0085076C"/>
    <w:rsid w:val="00852E2C"/>
    <w:rsid w:val="00871998"/>
    <w:rsid w:val="00882A44"/>
    <w:rsid w:val="008A4DBA"/>
    <w:rsid w:val="008C376A"/>
    <w:rsid w:val="008C462C"/>
    <w:rsid w:val="008D13A3"/>
    <w:rsid w:val="008D201B"/>
    <w:rsid w:val="008D7D4F"/>
    <w:rsid w:val="008F785D"/>
    <w:rsid w:val="00905D99"/>
    <w:rsid w:val="00927C27"/>
    <w:rsid w:val="009366C7"/>
    <w:rsid w:val="00946C77"/>
    <w:rsid w:val="0097391E"/>
    <w:rsid w:val="00974802"/>
    <w:rsid w:val="009947C0"/>
    <w:rsid w:val="009A2585"/>
    <w:rsid w:val="009A7E50"/>
    <w:rsid w:val="009C1309"/>
    <w:rsid w:val="009F6DCC"/>
    <w:rsid w:val="00A06F57"/>
    <w:rsid w:val="00A437A2"/>
    <w:rsid w:val="00A50F9D"/>
    <w:rsid w:val="00A658F1"/>
    <w:rsid w:val="00A85412"/>
    <w:rsid w:val="00AB1F23"/>
    <w:rsid w:val="00AB5303"/>
    <w:rsid w:val="00AC2411"/>
    <w:rsid w:val="00AC2F18"/>
    <w:rsid w:val="00AC68A5"/>
    <w:rsid w:val="00AC7F2E"/>
    <w:rsid w:val="00AF2E68"/>
    <w:rsid w:val="00AF30EC"/>
    <w:rsid w:val="00AF34D5"/>
    <w:rsid w:val="00B05B7E"/>
    <w:rsid w:val="00B17E8A"/>
    <w:rsid w:val="00B21D35"/>
    <w:rsid w:val="00B25CF1"/>
    <w:rsid w:val="00B446BF"/>
    <w:rsid w:val="00B47216"/>
    <w:rsid w:val="00B54B2D"/>
    <w:rsid w:val="00B56A76"/>
    <w:rsid w:val="00B70488"/>
    <w:rsid w:val="00B75991"/>
    <w:rsid w:val="00B82FAF"/>
    <w:rsid w:val="00BB5985"/>
    <w:rsid w:val="00BE07FA"/>
    <w:rsid w:val="00BE258E"/>
    <w:rsid w:val="00C02D39"/>
    <w:rsid w:val="00C20015"/>
    <w:rsid w:val="00C353CE"/>
    <w:rsid w:val="00C5656A"/>
    <w:rsid w:val="00C56E42"/>
    <w:rsid w:val="00C64F6A"/>
    <w:rsid w:val="00C77CF3"/>
    <w:rsid w:val="00C91657"/>
    <w:rsid w:val="00C92B70"/>
    <w:rsid w:val="00C938FE"/>
    <w:rsid w:val="00CA16CC"/>
    <w:rsid w:val="00CB70A4"/>
    <w:rsid w:val="00CC5D5C"/>
    <w:rsid w:val="00CD4875"/>
    <w:rsid w:val="00CE6532"/>
    <w:rsid w:val="00CF463D"/>
    <w:rsid w:val="00D04B8B"/>
    <w:rsid w:val="00D12B5B"/>
    <w:rsid w:val="00D14BCA"/>
    <w:rsid w:val="00D16E59"/>
    <w:rsid w:val="00D5220D"/>
    <w:rsid w:val="00D76A6E"/>
    <w:rsid w:val="00D77453"/>
    <w:rsid w:val="00D97A5F"/>
    <w:rsid w:val="00DA3C09"/>
    <w:rsid w:val="00DB1D97"/>
    <w:rsid w:val="00DD27F1"/>
    <w:rsid w:val="00DE2091"/>
    <w:rsid w:val="00DF109D"/>
    <w:rsid w:val="00E01A0B"/>
    <w:rsid w:val="00E0476A"/>
    <w:rsid w:val="00E104A2"/>
    <w:rsid w:val="00E108BA"/>
    <w:rsid w:val="00E1564A"/>
    <w:rsid w:val="00E51517"/>
    <w:rsid w:val="00E63268"/>
    <w:rsid w:val="00E730D8"/>
    <w:rsid w:val="00E75023"/>
    <w:rsid w:val="00E7711D"/>
    <w:rsid w:val="00E92BE2"/>
    <w:rsid w:val="00E95791"/>
    <w:rsid w:val="00EA5B4F"/>
    <w:rsid w:val="00EA5E15"/>
    <w:rsid w:val="00EA6563"/>
    <w:rsid w:val="00EA78D5"/>
    <w:rsid w:val="00EB7124"/>
    <w:rsid w:val="00EC207F"/>
    <w:rsid w:val="00EC217B"/>
    <w:rsid w:val="00ED2B70"/>
    <w:rsid w:val="00EF5F90"/>
    <w:rsid w:val="00F10D2E"/>
    <w:rsid w:val="00F135F6"/>
    <w:rsid w:val="00F3342E"/>
    <w:rsid w:val="00F3595F"/>
    <w:rsid w:val="00F363E4"/>
    <w:rsid w:val="00F404A2"/>
    <w:rsid w:val="00F4212D"/>
    <w:rsid w:val="00F45154"/>
    <w:rsid w:val="00F45707"/>
    <w:rsid w:val="00F478A0"/>
    <w:rsid w:val="00F47B3C"/>
    <w:rsid w:val="00F52B71"/>
    <w:rsid w:val="00F609E1"/>
    <w:rsid w:val="00F638E0"/>
    <w:rsid w:val="00F66F0B"/>
    <w:rsid w:val="00FB1103"/>
    <w:rsid w:val="00FB6BC3"/>
    <w:rsid w:val="00FC38DE"/>
    <w:rsid w:val="00FD2A0C"/>
    <w:rsid w:val="00FE08F2"/>
    <w:rsid w:val="00FE7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165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91657"/>
    <w:pPr>
      <w:spacing w:before="100" w:beforeAutospacing="1" w:after="100" w:afterAutospacing="1"/>
    </w:pPr>
    <w:rPr>
      <w:rFonts w:ascii="Arial Unicode MS" w:eastAsia="Arial Unicode MS" w:hAnsi="Arial" w:cs="Arial Unicode M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534</Words>
  <Characters>3049</Characters>
  <Application>Microsoft Office Word</Application>
  <DocSecurity>0</DocSecurity>
  <Lines>25</Lines>
  <Paragraphs>7</Paragraphs>
  <ScaleCrop>false</ScaleCrop>
  <Company>Microsoft</Company>
  <LinksUpToDate>false</LinksUpToDate>
  <CharactersWithSpaces>3576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2015-12-22T12:11:00Z</dcterms:created>
  <dcterms:modified xsi:type="dcterms:W3CDTF">2015-12-23T06:46:00Z</dcterms:modified>
</cp:coreProperties>
</file>